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Miłkowice, dnia 20.03.2019r</w:t>
      </w:r>
    </w:p>
    <w:p>
      <w:pPr>
        <w:pStyle w:val="Normal"/>
        <w:jc w:val="left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RGP. III.271.2.2019r</w:t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ZAPYTANIA I ODPOWIEDZI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>
          <w:rFonts w:cs="Arial" w:ascii="Cambria" w:hAnsi="Cambria"/>
          <w:b w:val="false"/>
          <w:bCs w:val="false"/>
          <w:sz w:val="24"/>
          <w:szCs w:val="24"/>
        </w:rPr>
        <w:t>Zgodnie  z art. 38 ust. 1 pkt. 3 Ustawy Pzp ( dz. U z 2018r poz. 1986 ze zm,) Zamawiający  udziela odpowiedzi na poniższe pytania: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cs="Arial" w:ascii="Cambria" w:hAnsi="Cambria"/>
          <w:b/>
          <w:bCs/>
          <w:sz w:val="24"/>
          <w:szCs w:val="24"/>
          <w:u w:val="single"/>
        </w:rPr>
        <w:t>Pytanie 1</w:t>
      </w:r>
    </w:p>
    <w:p>
      <w:pPr>
        <w:pStyle w:val="ListParagraph"/>
        <w:numPr>
          <w:ilvl w:val="0"/>
          <w:numId w:val="0"/>
        </w:numPr>
        <w:ind w:hanging="0"/>
        <w:rPr/>
      </w:pPr>
      <w:r>
        <w:rPr>
          <w:rFonts w:cs="Times New Roman" w:ascii="Cambria" w:hAnsi="Cambria"/>
          <w:b/>
          <w:bCs/>
          <w:sz w:val="24"/>
          <w:szCs w:val="24"/>
        </w:rPr>
        <w:t xml:space="preserve">Pytanie dotyczące: formularz cenowy sprzęt TIK- zał nr 1a– laptop ucznia. Laptop nauczyciela: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 xml:space="preserve">Czy Zamawiający wymaga fabrycznie nowego systemu operacyjnego (nieużywanego nigdy wcześniej), w wersji z oryginalnym nośnikiem producenta oraz certyfikatem autentyczności dla każdej licencji ? 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Odpowiedź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>Zamawiający wymaga fabrycznie nowego systemu operacyjnego, oryginalnego,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  <w:t>nieużywanego nigdy wcześniej, potwierdzonego certyfikatem autentyczności dla każdej licencji.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 w:cs="Arial"/>
          <w:b/>
          <w:b/>
          <w:bCs/>
          <w:sz w:val="24"/>
          <w:szCs w:val="24"/>
          <w:u w:val="single"/>
        </w:rPr>
      </w:pPr>
      <w:r>
        <w:rPr>
          <w:rFonts w:cs="Arial" w:ascii="Cambria" w:hAnsi="Cambria"/>
          <w:b/>
          <w:bCs/>
          <w:sz w:val="24"/>
          <w:szCs w:val="24"/>
          <w:u w:val="single"/>
        </w:rPr>
        <w:t>Pytanie 2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Cambria" w:hAnsi="Cambria"/>
          <w:sz w:val="24"/>
          <w:szCs w:val="24"/>
        </w:rPr>
        <w:t xml:space="preserve">Pytanie dotyczące: formularz cenowy sprzęt TIK- zał nr 1a– laptop ucznia. Laptop nauczyciela: </w:t>
      </w:r>
      <w:r>
        <w:rPr>
          <w:rFonts w:eastAsia="Times New Roman" w:cs="Times New Roman" w:ascii="Cambria" w:hAnsi="Cambria"/>
          <w:b/>
          <w:bCs/>
          <w:sz w:val="24"/>
          <w:szCs w:val="24"/>
        </w:rPr>
        <w:t>Czy Zamawiający wymaga, aby dostarczone oprogramowanie systemowe uprawniało do pomocy technicznej producenta oprogramowania na zasadach EULA?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>Odpowiedź: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>Zamawiający wymaga, aby dostarczone oprogramowanie systemowe było objęte ograniczonymi usługami pomocy technicznej producenta oprogramowania na zasadach licencji EULA.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Pytanie 3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Cambria" w:hAnsi="Cambria"/>
          <w:sz w:val="24"/>
          <w:szCs w:val="24"/>
        </w:rPr>
        <w:t xml:space="preserve">Pytanie dotyczące: formularz cenowy sprzęt TIK- zał nr 1a– laptop ucznia. Laptop nauczyciela: </w:t>
      </w:r>
      <w:r>
        <w:rPr>
          <w:rFonts w:eastAsia="Times New Roman" w:cs="Times New Roman" w:ascii="Cambria" w:hAnsi="Cambria"/>
          <w:b/>
          <w:bCs/>
          <w:sz w:val="24"/>
          <w:szCs w:val="24"/>
          <w:lang w:eastAsia="pl-PL"/>
        </w:rPr>
        <w:t>Czy Zamawiający wymaga, aby dostarczone oprogramowanie zostało objęte gwarancją producenta oprogramowania na zasadach EULA?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Odpowiedź:</w:t>
      </w:r>
    </w:p>
    <w:p>
      <w:pPr>
        <w:pStyle w:val="Normal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>Zamawiający wymaga, aby dostarczone oprogramowanie systemowe było objęte gwarancją producenta oprogramowania na zasadach licencji EULA.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Pytanie nr 4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Cambria" w:hAnsi="Cambria"/>
          <w:sz w:val="24"/>
          <w:szCs w:val="24"/>
        </w:rPr>
        <w:t>Pytanie dotyczące: formularz cenowy sprzęt TIK- zał nr 1a– laptop ucznia. Laptop nauczyciela:</w:t>
      </w:r>
      <w:r>
        <w:rPr>
          <w:rFonts w:cs="Times New Roman" w:ascii="Cambria" w:hAnsi="Cambria"/>
          <w:sz w:val="24"/>
          <w:szCs w:val="24"/>
          <w:u w:val="none"/>
        </w:rPr>
        <w:t xml:space="preserve"> </w:t>
      </w:r>
      <w:r>
        <w:rPr>
          <w:rFonts w:eastAsia="Times New Roman" w:cs="Times New Roman" w:ascii="Cambria" w:hAnsi="Cambria"/>
          <w:b/>
          <w:bCs/>
          <w:sz w:val="24"/>
          <w:szCs w:val="24"/>
          <w:u w:val="none"/>
          <w:lang w:eastAsia="pl-PL"/>
        </w:rPr>
        <w:t>Czy Zamawiający wymaga, aby dostarczone licencje na system posiadały aktywną możliwość maksymalnej ilości aktywacji przy pomocy połączenia internetowego oraz telefonicznego przewidzianej przez producenta oprogramowania?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Odpowiedź:</w:t>
      </w:r>
    </w:p>
    <w:p>
      <w:pPr>
        <w:pStyle w:val="Normal"/>
        <w:jc w:val="both"/>
        <w:rPr>
          <w:rFonts w:ascii="Arial" w:hAnsi="Arial"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>Zamawiający ma na myśli licencję, która umożliwi ponowną aktywację systemu operacyjnego na oferowanym sprzęcie np. w przypadku reinstalacji systemu. Licencja nie musi umożliwiać przenoszenia jej pomiędzy urządzeniami.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Pytanie nr 5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Cambria" w:hAnsi="Cambria"/>
          <w:sz w:val="24"/>
          <w:szCs w:val="24"/>
        </w:rPr>
        <w:t>Pytanie dotyczące: formularz cenowy sprzęt TIK- zał nr 1a– laptop ucznia. Laptop nauczyciela: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Cambria" w:hAnsi="Cambria"/>
          <w:b/>
          <w:bCs/>
          <w:sz w:val="24"/>
          <w:szCs w:val="24"/>
          <w:u w:val="single"/>
          <w:lang w:eastAsia="pl-PL"/>
        </w:rPr>
        <w:t>Odpowiedź: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Cambria" w:hAnsi="Cambria"/>
          <w:bCs/>
          <w:sz w:val="24"/>
          <w:szCs w:val="24"/>
          <w:lang w:eastAsia="pl-PL"/>
        </w:rPr>
        <w:t xml:space="preserve">Zamawiający informuje, iż należy zastosować się do zapisu opisanego w siwz w ppkt.                  5 tj: </w:t>
      </w:r>
      <w:r>
        <w:rPr>
          <w:rFonts w:eastAsia="Times New Roman" w:cs="Cambria" w:ascii="Cambria" w:hAnsi="Cambria"/>
          <w:b/>
          <w:bCs/>
          <w:i/>
          <w:iCs/>
          <w:sz w:val="24"/>
          <w:szCs w:val="24"/>
          <w:lang w:eastAsia="pl-PL"/>
        </w:rPr>
        <w:t>Zamawiający wymaga fabrycznie nowego systemu operacyjnego, nieużywanego oraz nieaktywowanego nigdy wcześniej na innym urządzeniu. Oprogramowanie musi być dostarczone wraz z wymaganymi i zalecanymi przez producenta oprogramowania, nie budzącymi wątpliwości, dokumentami potwierdzającymi legalność oprogramowania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eastAsia="Times New Roman" w:cs="Cambria"/>
          <w:b/>
          <w:b/>
          <w:bCs/>
          <w:i/>
          <w:i/>
          <w:iCs/>
          <w:lang w:eastAsia="pl-PL"/>
        </w:rPr>
      </w:pPr>
      <w:r>
        <w:rPr>
          <w:rFonts w:eastAsia="Times New Roman" w:cs="Cambria"/>
          <w:b/>
          <w:bCs/>
          <w:i/>
          <w:iCs/>
          <w:lang w:eastAsia="pl-PL"/>
        </w:rPr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Cambria" w:hAnsi="Cambria"/>
          <w:b/>
          <w:bCs/>
          <w:sz w:val="24"/>
          <w:szCs w:val="24"/>
          <w:u w:val="single"/>
          <w:lang w:eastAsia="pl-PL"/>
        </w:rPr>
        <w:t>Pytanie 6</w:t>
      </w:r>
    </w:p>
    <w:p>
      <w:pPr>
        <w:pStyle w:val="ListParagraph"/>
        <w:numPr>
          <w:ilvl w:val="0"/>
          <w:numId w:val="0"/>
        </w:numPr>
        <w:ind w:hanging="0"/>
        <w:jc w:val="both"/>
        <w:rPr/>
      </w:pPr>
      <w:r>
        <w:rPr>
          <w:rFonts w:cs="Times New Roman" w:ascii="Cambria" w:hAnsi="Cambria"/>
          <w:sz w:val="24"/>
          <w:szCs w:val="24"/>
        </w:rPr>
        <w:t xml:space="preserve">Pytanie dotyczące: formularz cenowy sprzęt TIK- zał nr 1a– laptop ucznia. Laptop nauczyciela. </w:t>
      </w:r>
      <w:r>
        <w:rPr>
          <w:rFonts w:eastAsia="Times New Roman" w:cs="Times New Roman" w:ascii="Cambria" w:hAnsi="Cambria"/>
          <w:sz w:val="24"/>
          <w:szCs w:val="24"/>
        </w:rPr>
        <w:t>Czy Zamawiający, w celu zabezpieczenia swojego interesu (zarówno finansowego, jak i prawnego) skorzysta z przysługującego mu prawa do weryfikacji dostarczonego sprzętu na etapie dostawy pod kątem legalności oprogramowania?</w:t>
      </w:r>
    </w:p>
    <w:p>
      <w:pPr>
        <w:pStyle w:val="ListParagrap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720" w:hanging="0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Odpowiedź: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Cambria" w:hAnsi="Cambria"/>
          <w:sz w:val="24"/>
          <w:szCs w:val="24"/>
          <w:lang w:eastAsia="pl-PL"/>
        </w:rPr>
        <w:t>W ramach procedury odbioru związanej z wykonaniem umowy o udzielenie zamówienia, zamawiający zastrzega sobie prawo weryfikacji czy oprogramowanie                      i powiązane z nim elementy, takie jak certyfikaty producenta oprogramowania dołączone do oprogramowania są oryginalne i licencjonowane zgodnie z prawem. W powyższym celu zamawiający może zwrócić się do przedstawicieli producenta danego oprogramowania z prośbą o weryfikacje czy oferowane oprogramowanie i materiały do niego dołączone są oryginalne. W przypadku identyfikacji nielicencjonowanego lub podrobionego oprogramowania lub jego elementów, w tym podrobionych lub przerobionych certyfikatów producenta, zamawiający zastrzega sobie prawo do wstrzymania płatności do czasu dostarczenia oprogramowania i certyfikatów należycie licencjonowanych i oryginalnych lub do odstąpienia od umowy.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Pytanie nr 7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Cambria" w:hAnsi="Cambria"/>
          <w:sz w:val="24"/>
          <w:szCs w:val="24"/>
        </w:rPr>
        <w:t>Pytanie dotyczące: formularz cenowy sprzęt TIK- zał nr 1a– laptop ucznia. Laptop nauczyciela:</w:t>
      </w:r>
      <w:r>
        <w:rPr>
          <w:rFonts w:eastAsia="Times New Roman" w:cs="Times New Roman" w:ascii="Cambria" w:hAnsi="Cambria"/>
          <w:b w:val="false"/>
          <w:bCs w:val="false"/>
          <w:sz w:val="24"/>
          <w:szCs w:val="24"/>
          <w:u w:val="none"/>
          <w:lang w:eastAsia="pl-PL"/>
        </w:rPr>
        <w:t>Czy Zamawiający celem zabezpieczenia się przed otrzymaniem w ramach przedmiotowego postępowania fałszowanego bądź używanego oprogramowania będzie żądał na etapie dostawy przedstawienia dokumentów dotyczących zakupu tego oprogramowania w autoryzowanym kanale dystrybucyjnym producenta oprogramowania?</w:t>
      </w:r>
    </w:p>
    <w:p>
      <w:pPr>
        <w:pStyle w:val="Normal"/>
        <w:jc w:val="both"/>
        <w:rPr>
          <w:rFonts w:ascii="Cambria" w:hAnsi="Cambria"/>
          <w:b/>
          <w:b/>
          <w:bCs/>
          <w:sz w:val="24"/>
          <w:szCs w:val="24"/>
          <w:u w:val="single"/>
        </w:rPr>
      </w:pPr>
      <w:r>
        <w:rPr>
          <w:rFonts w:eastAsia="Times New Roman" w:cs="Arial" w:ascii="Cambria" w:hAnsi="Cambria"/>
          <w:b/>
          <w:bCs/>
          <w:sz w:val="24"/>
          <w:szCs w:val="24"/>
          <w:u w:val="single"/>
          <w:lang w:eastAsia="pl-PL"/>
        </w:rPr>
        <w:t>Odpowiedź: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  <w:t>Nie podlega wątpliwości, że dostarczone oprogramowanie musi być oryginalne                             i licencjonowane zgodnie z prawem tzn. musi umożliwiać jego użytkowanie zgodnie                    z postanowieniami licencyjnymi producenta oprogramowania. Na etapie dostawy                        i sprawdzenia sprzętu pod kątem jego zgodności ze specyfikacją istotnych warunków  zamówienia zamawiający dokona weryfikacji czy oferowane oprogramowanie                               i materiały do niego dołączone są oryginalne. W przypadku zidentyfikowania dostarczenia przez Wykonawcę nielicencjonowanego lub podrobionego oprogramowania, taki sprzęt nie zostanie ono odebrane oraz nie zostanie podpisany protokół odbioru przez zamawiającego.</w:t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Cambria" w:hAnsi="Cambria" w:eastAsia="Times New Roman" w:cs="Arial"/>
          <w:bCs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Cambria" w:hAnsi="Cambria"/>
          <w:bCs/>
          <w:sz w:val="24"/>
          <w:szCs w:val="24"/>
          <w:lang w:eastAsia="pl-PL"/>
        </w:rPr>
      </w:r>
    </w:p>
    <w:p>
      <w:pPr>
        <w:pStyle w:val="Normal"/>
        <w:spacing w:before="0" w:after="160"/>
        <w:jc w:val="both"/>
        <w:rPr/>
      </w:pPr>
      <w:r>
        <w:rPr>
          <w:rFonts w:ascii="Cambria" w:hAnsi="Cambria"/>
          <w:sz w:val="24"/>
          <w:szCs w:val="24"/>
        </w:rPr>
        <w:t>Sporządziła: Edyta Pietras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LibreOffice/5.4.3.2$Windows_X86_64 LibreOffice_project/92a7159f7e4af62137622921e809f8546db437e5</Application>
  <Pages>3</Pages>
  <Words>591</Words>
  <Characters>4222</Characters>
  <CharactersWithSpaces>4921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2019-03-20T07:05:00Z</dcterms:created>
  <dc:creator>ugm ugm</dc:creator>
  <dc:description/>
  <dc:language>pl-PL</dc:language>
  <cp:lastModifiedBy/>
  <cp:lastPrinted>2019-03-20T09:20:05Z</cp:lastPrinted>
  <dcterms:modified xsi:type="dcterms:W3CDTF">2019-03-20T09:50:07Z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